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3E" w:rsidRDefault="0077373E" w:rsidP="0077373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24439D9A" wp14:editId="5101CFE5">
            <wp:extent cx="643890" cy="888365"/>
            <wp:effectExtent l="0" t="0" r="3810" b="698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73E" w:rsidRDefault="0077373E" w:rsidP="0077373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7373E" w:rsidRDefault="0077373E" w:rsidP="007737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СЕЛЬСКОЕ ПОСЕЛЕНИЕ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ПОЛНОВАТ</w:t>
      </w:r>
      <w:proofErr w:type="gramEnd"/>
    </w:p>
    <w:p w:rsidR="0077373E" w:rsidRDefault="0077373E" w:rsidP="0077373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БЕЛОЯРСКИЙ РАЙОН</w:t>
      </w:r>
    </w:p>
    <w:p w:rsidR="0077373E" w:rsidRDefault="0077373E" w:rsidP="0077373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77373E" w:rsidRDefault="0077373E" w:rsidP="0077373E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77373E" w:rsidRDefault="0077373E" w:rsidP="0077373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373E" w:rsidRDefault="0077373E" w:rsidP="007737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ПОЛНОВАТ</w:t>
      </w:r>
      <w:proofErr w:type="gramEnd"/>
    </w:p>
    <w:p w:rsidR="0077373E" w:rsidRDefault="0077373E" w:rsidP="0077373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7373E" w:rsidRDefault="0077373E" w:rsidP="0077373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77373E" w:rsidRDefault="0077373E" w:rsidP="007737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ПОСТАНОВЛЕНИЕ</w:t>
      </w:r>
    </w:p>
    <w:p w:rsidR="0077373E" w:rsidRDefault="0077373E" w:rsidP="0077373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77373E" w:rsidRDefault="0077373E" w:rsidP="007737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7373E" w:rsidRDefault="0077373E" w:rsidP="007737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от </w:t>
      </w:r>
      <w:r w:rsidR="00734A1A">
        <w:rPr>
          <w:rFonts w:ascii="Times New Roman" w:eastAsia="Times New Roman" w:hAnsi="Times New Roman"/>
          <w:sz w:val="24"/>
          <w:szCs w:val="20"/>
          <w:lang w:eastAsia="ru-RU"/>
        </w:rPr>
        <w:t>7 июня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2018 года                                                                                             </w:t>
      </w:r>
      <w:r w:rsidR="00734A1A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№ </w:t>
      </w:r>
      <w:r w:rsidR="00734A1A">
        <w:rPr>
          <w:rFonts w:ascii="Times New Roman" w:eastAsia="Times New Roman" w:hAnsi="Times New Roman"/>
          <w:sz w:val="24"/>
          <w:szCs w:val="20"/>
          <w:lang w:eastAsia="ru-RU"/>
        </w:rPr>
        <w:t>70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                             </w:t>
      </w:r>
    </w:p>
    <w:p w:rsidR="0077373E" w:rsidRDefault="0077373E" w:rsidP="0077373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77373E" w:rsidRDefault="0077373E" w:rsidP="0077373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77373E" w:rsidRDefault="0077373E" w:rsidP="0077373E">
      <w:pPr>
        <w:spacing w:after="0" w:line="240" w:lineRule="auto"/>
        <w:jc w:val="center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О внесении изменений в постановлени</w:t>
      </w:r>
      <w:r w:rsidR="00B5224F">
        <w:rPr>
          <w:rFonts w:ascii="Times New Roman" w:eastAsia="Times New Roman" w:hAnsi="Times New Roman"/>
          <w:b/>
          <w:sz w:val="24"/>
          <w:szCs w:val="20"/>
          <w:lang w:eastAsia="ru-RU"/>
        </w:rPr>
        <w:t>е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администрации сельского поселения </w:t>
      </w: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Полноват</w:t>
      </w:r>
      <w:proofErr w:type="gramEnd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от 30 июля 2014 года № 85</w:t>
      </w:r>
    </w:p>
    <w:p w:rsidR="0077373E" w:rsidRDefault="0077373E" w:rsidP="007737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7373E" w:rsidRDefault="0077373E" w:rsidP="007737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7373E" w:rsidRDefault="0077373E" w:rsidP="0077373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proofErr w:type="gramStart"/>
      <w:r>
        <w:rPr>
          <w:rFonts w:ascii="Times New Roman" w:hAnsi="Times New Roman"/>
          <w:iCs/>
          <w:snapToGrid w:val="0"/>
          <w:sz w:val="24"/>
          <w:szCs w:val="24"/>
          <w:lang w:eastAsia="ru-RU"/>
        </w:rPr>
        <w:t xml:space="preserve">В соответствии с частью 8 статьи 11.2 Федерального закона от 27 июля 2010 года </w:t>
      </w:r>
      <w:hyperlink r:id="rId7" w:history="1">
        <w:r>
          <w:rPr>
            <w:rStyle w:val="a3"/>
            <w:rFonts w:ascii="Times New Roman" w:hAnsi="Times New Roman"/>
            <w:iCs/>
            <w:snapToGrid w:val="0"/>
            <w:color w:val="auto"/>
            <w:sz w:val="24"/>
            <w:szCs w:val="24"/>
            <w:u w:val="none"/>
            <w:lang w:eastAsia="ru-RU"/>
          </w:rPr>
          <w:t>№</w:t>
        </w:r>
        <w:r>
          <w:rPr>
            <w:rStyle w:val="a3"/>
            <w:rFonts w:ascii="Times New Roman" w:hAnsi="Times New Roman"/>
            <w:iCs/>
            <w:snapToGrid w:val="0"/>
            <w:color w:val="auto"/>
            <w:sz w:val="24"/>
            <w:szCs w:val="24"/>
            <w:u w:val="none"/>
            <w:lang w:val="en-US" w:eastAsia="ru-RU"/>
          </w:rPr>
          <w:t> </w:t>
        </w:r>
        <w:r>
          <w:rPr>
            <w:rStyle w:val="a3"/>
            <w:rFonts w:ascii="Times New Roman" w:hAnsi="Times New Roman"/>
            <w:iCs/>
            <w:snapToGrid w:val="0"/>
            <w:color w:val="auto"/>
            <w:sz w:val="24"/>
            <w:szCs w:val="24"/>
            <w:u w:val="none"/>
            <w:lang w:eastAsia="ru-RU"/>
          </w:rPr>
          <w:t>210-ФЗ</w:t>
        </w:r>
      </w:hyperlink>
      <w:r>
        <w:rPr>
          <w:rFonts w:ascii="Times New Roman" w:hAnsi="Times New Roman"/>
          <w:iCs/>
          <w:snapToGrid w:val="0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услуг», приказом Департамента от 26 марта 2018 года № 55 «О внесении изменений в приложения к приказу Департамента информационных технологий Ханты-Мансийского автономного округа – Югры от 26 октября 2017 года № 286 «Об одобрении состава действий, которые включаются в административные регламенты предоставления</w:t>
      </w:r>
      <w:proofErr w:type="gramEnd"/>
      <w:r>
        <w:rPr>
          <w:rFonts w:ascii="Times New Roman" w:hAnsi="Times New Roman"/>
          <w:iCs/>
          <w:snapToGrid w:val="0"/>
          <w:sz w:val="24"/>
          <w:szCs w:val="24"/>
          <w:lang w:eastAsia="ru-RU"/>
        </w:rPr>
        <w:t xml:space="preserve"> государственных и муниципальных услуг»  </w:t>
      </w:r>
      <w:proofErr w:type="gramStart"/>
      <w:r>
        <w:rPr>
          <w:rFonts w:ascii="Times New Roman" w:hAnsi="Times New Roman"/>
          <w:snapToGrid w:val="0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о с т а н о в л я ю</w:t>
      </w: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>:</w:t>
      </w:r>
    </w:p>
    <w:p w:rsidR="0077373E" w:rsidRDefault="0077373E" w:rsidP="007737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x-none"/>
        </w:rPr>
        <w:t>Внести в постановление администрации сельского поселения Полноват                 от 30 июля 2014 года № 85 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9B1529">
        <w:rPr>
          <w:rFonts w:ascii="Times New Roman" w:eastAsia="Times New Roman" w:hAnsi="Times New Roman"/>
          <w:sz w:val="24"/>
          <w:szCs w:val="20"/>
          <w:lang w:eastAsia="x-none"/>
        </w:rPr>
        <w:t>по присвоению объекту адресации адреса, изменению, аннулированию его адреса на территории муниципального образования сельское поселение Полноват</w:t>
      </w:r>
      <w:r w:rsidRPr="00B0087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следующ</w:t>
      </w:r>
      <w:r w:rsidR="0066077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изменени</w:t>
      </w:r>
      <w:r w:rsidR="0066077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7373E" w:rsidRDefault="0077373E" w:rsidP="0077373E">
      <w:pPr>
        <w:pStyle w:val="a4"/>
        <w:numPr>
          <w:ilvl w:val="1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пункт 3 изложить в следующей редакции:</w:t>
      </w:r>
    </w:p>
    <w:p w:rsidR="0077373E" w:rsidRDefault="0077373E" w:rsidP="0077373E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«3. Опубликовать настоящее постановление в бюллетене «Официальный вестник сельского поселения Полноват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.».</w:t>
      </w:r>
      <w:proofErr w:type="gramEnd"/>
    </w:p>
    <w:p w:rsidR="0077373E" w:rsidRDefault="0077373E" w:rsidP="007737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2. 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 xml:space="preserve">Внести в приложение «Административный регламент предоставления муниципальной услуги </w:t>
      </w:r>
      <w:r w:rsidRPr="009B1529">
        <w:rPr>
          <w:rFonts w:ascii="Times New Roman" w:eastAsia="Times New Roman" w:hAnsi="Times New Roman"/>
          <w:sz w:val="24"/>
          <w:szCs w:val="20"/>
          <w:lang w:eastAsia="x-none"/>
        </w:rPr>
        <w:t>по присвоению объекту адресации адреса, изменению, аннулированию его адреса на территории муниципального образования сельское поселение Полноват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» к постановлению администрации сельского поселения Полноват от 30 июля 2014 года № 85 «Об утверждении административного регламента предоставления муниципальной услуги </w:t>
      </w:r>
      <w:r w:rsidRPr="009B1529">
        <w:rPr>
          <w:rFonts w:ascii="Times New Roman" w:eastAsia="Times New Roman" w:hAnsi="Times New Roman"/>
          <w:sz w:val="24"/>
          <w:szCs w:val="20"/>
          <w:lang w:eastAsia="x-none"/>
        </w:rPr>
        <w:t>по присвоению объекту адресации адреса, изменению, аннулированию его адреса на территории муниципального образования сельское поселение Полноват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», следующее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изменение: </w:t>
      </w:r>
    </w:p>
    <w:p w:rsidR="0077373E" w:rsidRDefault="0077373E" w:rsidP="00773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2.1. изложив абзац 4 пункта 7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подраздела «</w:t>
      </w:r>
      <w:r w:rsidRPr="00E85E1E">
        <w:rPr>
          <w:rFonts w:ascii="Times New Roman" w:eastAsia="Times New Roman" w:hAnsi="Times New Roman"/>
          <w:sz w:val="24"/>
          <w:szCs w:val="24"/>
          <w:lang w:eastAsia="ru-RU"/>
        </w:rPr>
        <w:t>Требования к порядку информирования о правилах предоставления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5E1E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раздела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«Общие положения» в следующей редакции: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373E" w:rsidRPr="00E85E1E" w:rsidRDefault="0077373E" w:rsidP="0077373E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85E1E">
        <w:rPr>
          <w:rFonts w:ascii="Times New Roman" w:hAnsi="Times New Roman"/>
          <w:sz w:val="24"/>
          <w:szCs w:val="24"/>
        </w:rPr>
        <w:t>«на официальном сайте органов местного самоуправления сельского поселения Полноват http://www.polnovat.ru (далее - официальный сайт</w:t>
      </w:r>
      <w:proofErr w:type="gramStart"/>
      <w:r w:rsidRPr="00E85E1E">
        <w:rPr>
          <w:rFonts w:ascii="Times New Roman" w:hAnsi="Times New Roman"/>
          <w:sz w:val="24"/>
          <w:szCs w:val="24"/>
        </w:rPr>
        <w:t>;»</w:t>
      </w:r>
      <w:proofErr w:type="gramEnd"/>
      <w:r w:rsidRPr="00E85E1E">
        <w:rPr>
          <w:rFonts w:ascii="Times New Roman" w:hAnsi="Times New Roman"/>
          <w:sz w:val="24"/>
          <w:szCs w:val="24"/>
        </w:rPr>
        <w:t>;</w:t>
      </w:r>
    </w:p>
    <w:p w:rsidR="0077373E" w:rsidRDefault="0077373E" w:rsidP="007737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в бюллетене «Официальный вестник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сельского поселения Полноват».</w:t>
      </w:r>
    </w:p>
    <w:p w:rsidR="0077373E" w:rsidRDefault="0077373E" w:rsidP="007737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3.  Настоящее постановление вступает в силу после его официального опубликования.</w:t>
      </w:r>
    </w:p>
    <w:p w:rsidR="0077373E" w:rsidRDefault="0077373E" w:rsidP="00773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4. 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постановления возложить на заведующего сектором организационной деятельности администрации сельского поселения Полноват.</w:t>
      </w:r>
    </w:p>
    <w:p w:rsidR="0077373E" w:rsidRDefault="0077373E" w:rsidP="007737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7373E" w:rsidRDefault="0077373E" w:rsidP="007737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7373E" w:rsidRDefault="0077373E" w:rsidP="0077373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7373E" w:rsidRDefault="00660779" w:rsidP="0077373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77373E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7373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="0077373E">
        <w:rPr>
          <w:rFonts w:ascii="Times New Roman" w:eastAsia="Times New Roman" w:hAnsi="Times New Roman"/>
          <w:sz w:val="24"/>
          <w:szCs w:val="24"/>
          <w:lang w:eastAsia="ru-RU"/>
        </w:rPr>
        <w:t>Полноват</w:t>
      </w:r>
      <w:proofErr w:type="gramEnd"/>
      <w:r w:rsidR="007737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Л.А. Макеева</w:t>
      </w:r>
    </w:p>
    <w:p w:rsidR="0077373E" w:rsidRDefault="0077373E" w:rsidP="007737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7373E" w:rsidRDefault="0077373E" w:rsidP="007737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7373E" w:rsidRDefault="0077373E" w:rsidP="007737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7373E" w:rsidRDefault="0077373E" w:rsidP="0077373E"/>
    <w:p w:rsidR="0077373E" w:rsidRDefault="0077373E" w:rsidP="0077373E"/>
    <w:p w:rsidR="00486798" w:rsidRDefault="00486798"/>
    <w:sectPr w:rsidR="0048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0918"/>
    <w:multiLevelType w:val="multilevel"/>
    <w:tmpl w:val="0492A062"/>
    <w:lvl w:ilvl="0">
      <w:start w:val="1"/>
      <w:numFmt w:val="decimal"/>
      <w:lvlText w:val="%1."/>
      <w:lvlJc w:val="left"/>
      <w:pPr>
        <w:ind w:left="1669" w:hanging="9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0E"/>
    <w:rsid w:val="00486798"/>
    <w:rsid w:val="00660779"/>
    <w:rsid w:val="00734A1A"/>
    <w:rsid w:val="0077373E"/>
    <w:rsid w:val="0080200E"/>
    <w:rsid w:val="00B5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37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37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7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37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37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7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E9CF5CB78EBC3EA3138E90EF534E18A445832ABB27D6C91354D7009B21AA5A91CC81AE80C8E8F16R1b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9</cp:revision>
  <cp:lastPrinted>2018-06-06T09:53:00Z</cp:lastPrinted>
  <dcterms:created xsi:type="dcterms:W3CDTF">2018-05-21T09:56:00Z</dcterms:created>
  <dcterms:modified xsi:type="dcterms:W3CDTF">2018-06-06T09:54:00Z</dcterms:modified>
</cp:coreProperties>
</file>